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2E" w:rsidRPr="002A1B2E" w:rsidRDefault="002A1B2E" w:rsidP="002A1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B2E" w:rsidRPr="002A1B2E" w:rsidRDefault="002A1B2E" w:rsidP="002A1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2A1B2E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Додаток 1</w:t>
      </w:r>
      <w:r w:rsidRPr="002A1B2E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br/>
        <w:t>до Порядку складання та подання звітності кредитними спілками та об'єднаними кредитними спілками до Національної комісії, що здійснює державне регулювання у сфері ринків фінансових послуг</w:t>
      </w:r>
    </w:p>
    <w:p w:rsidR="002A1B2E" w:rsidRPr="002A1B2E" w:rsidRDefault="002A1B2E" w:rsidP="002A1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A1B2E" w:rsidRPr="002A1B2E" w:rsidRDefault="002A1B2E" w:rsidP="002A1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2A1B2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ЗАГАЛЬНА ІНФОРМАЦІЯ ПРО КРЕДИТНУ СПІЛКУ</w:t>
      </w:r>
      <w:r w:rsidRPr="002A1B2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2A1B2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за  2017 року</w:t>
      </w:r>
      <w:r w:rsidRPr="002A1B2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2A1B2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2A1B2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КРЕДИТНА СПІЛКА "ЗАРАЗ"</w:t>
      </w:r>
      <w:r w:rsidRPr="002A1B2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(повна назва кредитної спілки)</w:t>
      </w:r>
    </w:p>
    <w:p w:rsidR="002A1B2E" w:rsidRPr="002A1B2E" w:rsidRDefault="002A1B2E" w:rsidP="002A1B2E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0065" w:type="dxa"/>
        <w:tblInd w:w="-127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17"/>
        <w:gridCol w:w="3848"/>
      </w:tblGrid>
      <w:tr w:rsidR="002A1B2E" w:rsidRPr="002A1B2E" w:rsidTr="002A1B2E"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1B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Місцезнаходження: поштовий індекс, адреса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1B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03039 КИЇВ, КИЇВ 39, В. Забіли, буд.5</w:t>
            </w:r>
          </w:p>
        </w:tc>
      </w:tr>
      <w:tr w:rsidR="002A1B2E" w:rsidRPr="002A1B2E" w:rsidTr="002A1B2E"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1B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Код міста, телефон, факс, e-mail, веб-сайт (веб сторінка)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1B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Тел. код: 044 Тел: 5255497 Факс: 5255427 ел. пошта: cu_zaraz@ukr.net</w:t>
            </w:r>
          </w:p>
        </w:tc>
      </w:tr>
      <w:tr w:rsidR="002A1B2E" w:rsidRPr="002A1B2E" w:rsidTr="002A1B2E"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1B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Ідентифікаційний код кредитної спілки за ЄДРПОУ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1B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37716197</w:t>
            </w:r>
          </w:p>
        </w:tc>
      </w:tr>
      <w:tr w:rsidR="002A1B2E" w:rsidRPr="002A1B2E" w:rsidTr="002A1B2E"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1B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Реєстраційний номер в Державному реєстрі фінансових установ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1B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14102665</w:t>
            </w:r>
          </w:p>
        </w:tc>
      </w:tr>
      <w:tr w:rsidR="002A1B2E" w:rsidRPr="002A1B2E" w:rsidTr="002A1B2E"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1B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Кількість відокремлених підрозділів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1B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2A1B2E" w:rsidRPr="002A1B2E" w:rsidTr="002A1B2E"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1B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Кількість територіально-адміністративних одиниць України, у яких розташовані відокремлені підрозділи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2A1B2E" w:rsidRPr="002A1B2E" w:rsidTr="002A1B2E"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1B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Назва об'єднаної кредитної спілки, членом якої є кредитна спілка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2A1B2E" w:rsidRPr="002A1B2E" w:rsidTr="002A1B2E"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1B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Назва асоціації, членом якої є кредитна спілка 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2A1B2E" w:rsidRPr="002A1B2E" w:rsidTr="002A1B2E"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1B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Платіжна система, членом якої є кредитна спілка 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2A1B2E" w:rsidRPr="002A1B2E" w:rsidTr="002A1B2E"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1B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Назва програмного забезпечення, що використовується кредитною спілкою для ведення обліку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B2E" w:rsidRPr="002A1B2E" w:rsidRDefault="002A1B2E" w:rsidP="002A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1B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 в одному:CUProgram</w:t>
            </w:r>
          </w:p>
        </w:tc>
      </w:tr>
    </w:tbl>
    <w:p w:rsidR="002A1B2E" w:rsidRPr="002A1B2E" w:rsidRDefault="002A1B2E" w:rsidP="002A1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A1B2E" w:rsidRPr="002A1B2E" w:rsidRDefault="002A1B2E" w:rsidP="002A1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A1B2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Перелік документів паперової форми та файлів електронної форми, що додаються:</w:t>
      </w:r>
    </w:p>
    <w:p w:rsidR="002A1B2E" w:rsidRPr="002A1B2E" w:rsidRDefault="002A1B2E" w:rsidP="002A1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A1B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Загальні дані про кредитну спілку (Додаток 1)</w:t>
      </w:r>
    </w:p>
    <w:p w:rsidR="002A1B2E" w:rsidRPr="002A1B2E" w:rsidRDefault="002A1B2E" w:rsidP="002A1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A1B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Звітні дані про фінансову діяльніст кредитної спілки (Додаток 2)</w:t>
      </w:r>
    </w:p>
    <w:p w:rsidR="002A1B2E" w:rsidRPr="002A1B2E" w:rsidRDefault="002A1B2E" w:rsidP="002A1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A1B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Звітні дані про склад активів та пасивів кредитної спілки (Додаток 3)</w:t>
      </w:r>
    </w:p>
    <w:p w:rsidR="002A1B2E" w:rsidRPr="002A1B2E" w:rsidRDefault="002A1B2E" w:rsidP="002A1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A1B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Звітні дані про доходи та витрати кредитної спілки (Додаток 4)</w:t>
      </w:r>
    </w:p>
    <w:p w:rsidR="002A1B2E" w:rsidRPr="002A1B2E" w:rsidRDefault="002A1B2E" w:rsidP="002A1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A1B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Звітні дані про розрахунок необхідної суми резерву забезпечення покриття втрат від неповернених позичок кредитної спілки (Додаток 5)</w:t>
      </w:r>
    </w:p>
    <w:p w:rsidR="002A1B2E" w:rsidRPr="002A1B2E" w:rsidRDefault="002A1B2E" w:rsidP="002A1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A1B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Звітні дані про кредитну діяльність кредитної спілки (Додаток 6)</w:t>
      </w:r>
    </w:p>
    <w:p w:rsidR="002A1B2E" w:rsidRPr="002A1B2E" w:rsidRDefault="002A1B2E" w:rsidP="002A1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A1B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Звітні дані про залучені кошти від юридичних осіб (Додаток 7)</w:t>
      </w:r>
    </w:p>
    <w:p w:rsidR="002A1B2E" w:rsidRPr="002A1B2E" w:rsidRDefault="002A1B2E" w:rsidP="002A1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A1B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Звітні дані про діяльність відокремлених підрозділів кредитної спілки (Додаток 8)</w:t>
      </w:r>
    </w:p>
    <w:p w:rsidR="002A1B2E" w:rsidRPr="002A1B2E" w:rsidRDefault="002A1B2E" w:rsidP="002A1B2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A1B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Ідентичність даних у паперовій та електронній формі підтверджую.</w:t>
      </w:r>
      <w:r w:rsidRPr="002A1B2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</w:p>
    <w:p w:rsidR="000E0351" w:rsidRPr="000355E4" w:rsidRDefault="000E0351"/>
    <w:p w:rsidR="00423DD8" w:rsidRPr="000355E4" w:rsidRDefault="00423DD8"/>
    <w:p w:rsidR="00423DD8" w:rsidRPr="000355E4" w:rsidRDefault="00423DD8"/>
    <w:p w:rsidR="00423DD8" w:rsidRPr="000355E4" w:rsidRDefault="00423DD8"/>
    <w:p w:rsidR="00423DD8" w:rsidRPr="000355E4" w:rsidRDefault="00423DD8"/>
    <w:p w:rsidR="00423DD8" w:rsidRPr="000355E4" w:rsidRDefault="00423DD8"/>
    <w:p w:rsidR="00423DD8" w:rsidRPr="000355E4" w:rsidRDefault="00423DD8"/>
    <w:p w:rsidR="00423DD8" w:rsidRPr="000355E4" w:rsidRDefault="00423DD8"/>
    <w:p w:rsidR="00423DD8" w:rsidRPr="000355E4" w:rsidRDefault="00423DD8"/>
    <w:p w:rsidR="00423DD8" w:rsidRPr="000355E4" w:rsidRDefault="00423DD8"/>
    <w:p w:rsidR="00423DD8" w:rsidRPr="000355E4" w:rsidRDefault="00423DD8"/>
    <w:p w:rsidR="00423DD8" w:rsidRPr="000355E4" w:rsidRDefault="00423DD8" w:rsidP="00423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lastRenderedPageBreak/>
        <w:t>Додаток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2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br/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до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Порядку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складання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та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подання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звітності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кредитними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спілками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та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'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єднаними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кредитними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спілками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до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Національної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комісії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,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що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здійснює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державне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регулювання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у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сфері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ринків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фінансових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послуг</w:t>
      </w:r>
    </w:p>
    <w:p w:rsidR="00423DD8" w:rsidRPr="000355E4" w:rsidRDefault="00423DD8" w:rsidP="00423D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23DD8" w:rsidRPr="00373B40" w:rsidRDefault="00423DD8" w:rsidP="00423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73B4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Звітні дані про фінансову діяльність кредитної спілки</w:t>
      </w:r>
      <w:r w:rsidRPr="00373B40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373B4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373B4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за 2017 року</w:t>
      </w:r>
      <w:r w:rsidRPr="00373B4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373B4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373B4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КРЕДИТНА СПІЛКА "ЗАРАЗ"</w:t>
      </w:r>
      <w:r w:rsidRPr="00373B4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(назва кредитної спілки)</w:t>
      </w:r>
    </w:p>
    <w:p w:rsidR="00423DD8" w:rsidRPr="00373B40" w:rsidRDefault="00423DD8" w:rsidP="00423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23DD8" w:rsidRPr="00373B40" w:rsidRDefault="00423DD8" w:rsidP="00423D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373B4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(грн.)</w:t>
      </w:r>
    </w:p>
    <w:tbl>
      <w:tblPr>
        <w:tblW w:w="10125" w:type="dxa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5"/>
        <w:gridCol w:w="596"/>
        <w:gridCol w:w="1387"/>
        <w:gridCol w:w="1628"/>
        <w:gridCol w:w="1536"/>
        <w:gridCol w:w="1283"/>
      </w:tblGrid>
      <w:tr w:rsidR="00423DD8" w:rsidRPr="00373B40" w:rsidTr="00423D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1. Кредитна діяльність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Код рядка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Залишок на початок звітного періоду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Видано за звітний період, нараховано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Сплачено за звітний період, погашено %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Залишок на кінець звітного періоду</w:t>
            </w:r>
          </w:p>
        </w:tc>
      </w:tr>
      <w:tr w:rsidR="00423DD8" w:rsidRPr="00373B40" w:rsidTr="00423D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1.1.Сума кредитів, наданих членам кредитної спілки (р.011+р.012+р.013) у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22539661,31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27086521,78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24072844,82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25553338,27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 терміном погашення до 3 місяців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470150,82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264055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489041,30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245164,52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 терміном погашення від 3 до 12 місяців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21788779,19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20461939,28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23492023,96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18758694,51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 терміном погашення понад 12 місяців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280731,30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6360527,50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91779,56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6549479,24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Розрахунки за нарахованими процентами за кредитами членам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1695530,43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9764235,31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9882241,69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1577524,05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1.2. Сума кредитів,наданих кредитним спілкам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Розрахунки за нарахованими процентами за кредитами кредитним спілкам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1.3. Заборгованість за безнадійними кредитами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2. Фінансові інвестиції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Код рядка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Залишок на початок звітного періоду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Розміщено за звітний період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Повернуто за звітний період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Залишок на кінець звітного періоду</w:t>
            </w:r>
          </w:p>
        </w:tc>
      </w:tr>
      <w:tr w:rsidR="00423DD8" w:rsidRPr="00373B40" w:rsidTr="00423D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2.1. Загальна сума фінансових інвестицій (р.061 + р.062 + р.063 + 064 + 065+066) у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14325225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13855325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505000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грошові кошти на депозитних рахунках у банках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14325225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13855325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505000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внески (вклади) на депозитні рахунки в об'єднаній кредитній спілці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внески до капіталу кооперативних банків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внески до капіталу об'єднаної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державні цінні папери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 капіталу Бюро кредитних історії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2.2. Розрахунки за нарахованим доходом від здійснення фінансових інвестицій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21125,08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21125,08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3. Рух капіталу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Код рядка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Залишок на початок звітного періоду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Внесено за звітний період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Повернуто за звітний період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Залишок на кінець звітного періоду</w:t>
            </w:r>
          </w:p>
        </w:tc>
      </w:tr>
      <w:tr w:rsidR="00423DD8" w:rsidRPr="00373B40" w:rsidTr="00423D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3.1.Пайовий капітал (р.081 + р.082 + р.083) у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11075024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15570392,08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12835004,08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13810412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обов'язкові пайові внески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1393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додаткові пайові внески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11073217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15570271,08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12834469,08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13809019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додаткові пайові внески з обов'язковою сплатою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3.2.Резервний капітал (р.091 + р.092 + р.093) у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3136617,70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553264,76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3689882,46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резервний капітал, сформований за рахунок вступних внесків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7875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резервний капітал, сформований за рахунок доходу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1582216,89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1630097,89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резервний капітал, сформований за рахунок інших джерел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1547735,81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504173,76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2051909,57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3.3.Додатковий капітал (р.101 + р.102 + р.103 + р.104) у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9989841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1100760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9331930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1758671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додатковий капітал, сформований за рахунок цільових внесків членів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9989841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1100760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9331930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1758671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безоплатно отримане майно і необоротні активи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благодійні внески фізичних та юридичних осіб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обов'язкові цільові внески в додатковий капітал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3.4. Нерозподілений дохід (непокриті збитки), у тому числі розподілений (погашені збитки)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1479768,61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2886,53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47881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1434774,14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покриття збитків за рахунок капіталу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формування резервного капіталу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47881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розподіл плати (процентів) на додаткові пайові внески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розподіл плати (процентів) на обов'язкові пайові внески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23DD8" w:rsidRPr="00373B40" w:rsidTr="00423D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4. Розрахунки за зобов'язаннями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Код рядка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Залишок на початок звітного періоду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Отримано за звітний період, нараховано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Повернуто за звітний період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Залишок на кінець звітного періоду</w:t>
            </w:r>
          </w:p>
        </w:tc>
      </w:tr>
      <w:tr w:rsidR="00423DD8" w:rsidRPr="00373B40" w:rsidTr="00423D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4.1.Внески (вклади) на депозитні рахунки членів кредитної спілки(р.121 + р.122 + р.123 + р.124 + р.125) у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10353266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2810369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7542897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внесок (вклад) на депозитний рахунок до запитання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внесок (вклад) на депозитний рахунок на строк до 3 місяців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1255100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865100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390000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внесок (вклад) на депозитний рахунок на строк від 3 до 12 місяців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довгостроковий внесок (вклад) на депозитний рахунок (&gt; 12 міс.)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8998166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1945269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7052897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довгостроковий внесок (вклад) на депозитний рахунок (&gt; 12 міс.) зі строком погашення в поточному році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Вклад на блокований рахунок членів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4.2. Розрахунки за зобов'язаннями перед юридичними особами, за якими нараховуються проценти (р.141 + р.142 + р.143) у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Поточні зобов'язання, у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кредити, отримані від кредитних спілок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кредити, отримані від об'єднаної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кредити, отримані від банків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інші зобов'язання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Довгострокові зобов'язання, у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кредити, отримані від кредитних спілок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кредити, отримані від об'єднаної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кредити, отримані від банків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інші зобов'язання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Довгострокові зобов'язання зі строком погашення протягом року, у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кредити, отримані від кредитних спілок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кредити, отримані від об'єднаної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кредити, отримані від банків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інші зобов'язання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4.3.Розрахунки за нарахованими процентами за користування залученими коштами (р.151 + р.152 + р.153 + р.154) у тому числі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565073,05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5249150,68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3725652,19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2088571,54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розрахунки за процентами, нарахованими на внески (вклади) членів кредитної спілки на депозитні рахунки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632242,99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222687,20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409555,79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розрахунки за процентами, нарахованими за кредитами, отриманими від об'єднаної кредитної спілки, від банків та за зобов'язаннями перед юридичними особами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розрахунки за процентами, нарахованими на обов'язкові пайові внески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розрахунки за процентами, нарахованими на додаткові пайові внески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565073,05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4616907,69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3502964,99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1679015,75</w:t>
            </w:r>
          </w:p>
        </w:tc>
      </w:tr>
      <w:tr w:rsidR="00423DD8" w:rsidRPr="00373B40" w:rsidTr="00423D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5. Цільове фінансування та цільові надходження, забезпечення майбутніх витрат і платежів, дооцінка активів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Код рядка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Залишок на початок звітного періоду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Отримано за звітний період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Витрачено за звітний період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Залишок на кінець звітного періоду</w:t>
            </w:r>
          </w:p>
        </w:tc>
      </w:tr>
      <w:tr w:rsidR="00423DD8" w:rsidRPr="00373B40" w:rsidTr="00423D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5.1. Загальна сума джерел цільового фінансування та цільових надходжень (р.161 + р.162 + р.163 + р.164 + р.165) у тому числі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17320,56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24193,22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17320,56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24193,22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благодійні внески членів кредитної спілки до благодійного фонду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цільове фінансування з бюджетних та позабюджетних фондів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інше цільове фінансування та інші цільові надходження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забезпечення майбутніх витрат і платежів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17320,56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24193,22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17320,56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24193,22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дооцінка активів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</w:tbl>
    <w:p w:rsidR="00423DD8" w:rsidRPr="00373B40" w:rsidRDefault="00423DD8" w:rsidP="00423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5103" w:type="dxa"/>
        <w:tblCellSpacing w:w="15" w:type="dxa"/>
        <w:tblInd w:w="5103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4"/>
        <w:gridCol w:w="299"/>
      </w:tblGrid>
      <w:tr w:rsidR="00423DD8" w:rsidRPr="00373B40" w:rsidTr="00423D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Кількість членів кредитної спілки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302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Кількість членів кредитної спілки, які мають внески (вклади) на депозитних рахунках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</w:tr>
      <w:tr w:rsidR="00423DD8" w:rsidRPr="00373B40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Кількість членів кредитної спілки, які мають заборгованість за кредитами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373B40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3B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</w:t>
            </w:r>
          </w:p>
        </w:tc>
      </w:tr>
    </w:tbl>
    <w:p w:rsidR="00423DD8" w:rsidRDefault="00423DD8">
      <w:pPr>
        <w:rPr>
          <w:lang w:val="en-US"/>
        </w:rPr>
      </w:pPr>
    </w:p>
    <w:p w:rsidR="00423DD8" w:rsidRDefault="00423DD8">
      <w:pPr>
        <w:rPr>
          <w:lang w:val="en-US"/>
        </w:rPr>
      </w:pPr>
    </w:p>
    <w:p w:rsidR="00423DD8" w:rsidRDefault="00423DD8">
      <w:pPr>
        <w:rPr>
          <w:lang w:val="en-US"/>
        </w:rPr>
      </w:pPr>
    </w:p>
    <w:p w:rsidR="00423DD8" w:rsidRDefault="00423DD8">
      <w:pPr>
        <w:rPr>
          <w:lang w:val="en-US"/>
        </w:rPr>
      </w:pPr>
    </w:p>
    <w:p w:rsidR="00423DD8" w:rsidRDefault="00423DD8">
      <w:pPr>
        <w:rPr>
          <w:lang w:val="en-US"/>
        </w:rPr>
      </w:pPr>
    </w:p>
    <w:p w:rsidR="00423DD8" w:rsidRPr="00423DD8" w:rsidRDefault="00423DD8" w:rsidP="00423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</w:pP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lastRenderedPageBreak/>
        <w:t>Додаток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3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br/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до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Порядку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складання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та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подання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звітності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кредитними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спілками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та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>'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єднаними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кредитними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спілками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до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Національної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комісії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,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що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здійснює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державне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регулювання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у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сфері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ринків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фінансових</w:t>
      </w:r>
      <w:r w:rsidRPr="00423DD8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 xml:space="preserve"> </w:t>
      </w: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послуг</w:t>
      </w:r>
    </w:p>
    <w:p w:rsidR="00423DD8" w:rsidRPr="00423DD8" w:rsidRDefault="00423DD8" w:rsidP="00423D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423DD8" w:rsidRPr="005E5A05" w:rsidRDefault="00423DD8" w:rsidP="00423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5E5A0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Звітні дані про склад активів та пасивів кредитної спілки</w:t>
      </w:r>
      <w:r w:rsidRPr="005E5A0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5E5A0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за 2017 року</w:t>
      </w:r>
      <w:r w:rsidRPr="005E5A0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5E5A0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5E5A0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КРЕДИТНА СПІЛКА "ЗАРАЗ"</w:t>
      </w:r>
      <w:r w:rsidRPr="005E5A0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(назва кредитної спілки)</w:t>
      </w:r>
    </w:p>
    <w:p w:rsidR="00423DD8" w:rsidRPr="005E5A05" w:rsidRDefault="00423DD8" w:rsidP="00423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23DD8" w:rsidRPr="005E5A05" w:rsidRDefault="00423DD8" w:rsidP="00423D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5E5A05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(грн.)</w:t>
      </w:r>
    </w:p>
    <w:tbl>
      <w:tblPr>
        <w:tblW w:w="9983" w:type="dxa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2"/>
        <w:gridCol w:w="350"/>
        <w:gridCol w:w="2006"/>
        <w:gridCol w:w="1985"/>
      </w:tblGrid>
      <w:tr w:rsidR="00423DD8" w:rsidRPr="005E5A05" w:rsidTr="00423D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Назва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Код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Залишок на початок звітного періоду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Залишок на кінець звітного періоду</w:t>
            </w:r>
          </w:p>
        </w:tc>
      </w:tr>
      <w:tr w:rsidR="00423DD8" w:rsidRPr="005E5A05" w:rsidTr="00423D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АКТИВ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І. ПРОДУКТИВНИІ АКТИВИ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Кредити, надані членам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22539661,31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25553338,27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Заборгованість за простроченими та неповерненими кредитами, наданими членам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2214424,97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1567949,60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Резерв забезпечення покриття втрат від неповернених позичок (прострочені та неповернені кредити, надані членам кредитної спілки)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1594803,18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1146747,34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Кредити, надані кредитним спілкам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Заборгованість за простроченими, неповерненими та безнадійними кредитами, наданими кредитним спілкам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Резерв забезпечення покриття втрат від неповернених позичок (прострочені, неповернені та безнадійні кредити, надані кредитним спілкам)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Фінансові інвестиції, у тому числі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35100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505000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Грошові кошти в рамках програми підтримки ліквідності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Інші продуктивні активи, в тому числі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Кошти до спільних фінансових фондів асоціацій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Усього за розділом I (р. 010 - р. 021 + р. 030 - р. 041 + р. 050 + р. 060)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20979958,13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24911590,93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ІІ. НЕПРОДУКТИВНИІ АКТИВИ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Грошові кошти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381402,04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579601,22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Основні засоби, інші необоротні матеріальні активи, нематеріальні активи (залишкова вартість)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2573837,56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943192,09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Капітальні інвестиції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Заборгованість за безнадійними кредитами, наданими членам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Резерв забезпечення покриття втрат від неповернених кредитів (безнадійні кредити), наданих членам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Інші непродуктивні активи, у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2484916,65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4212387,73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Кошти до спільних фінансових фондів асоціацій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Сума сформованого резерву сумнівних боргів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Витрати майбутній періодів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Усього за розділом II (р.080 + р.090 + р.100 + р.110 - р.120 + р.130 + р.140)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5440156,25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5735181,04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АКТИВИ ВСЬОГО (р.070 + р.150)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26420114,38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30646771,97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ПАСИВ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І. ЗОБОВ'ЯЗАННЯ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Внески (вклади) на депозитні рахунки членів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7542897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Розрахунки з юридичними особами за зобов'язаннями, на які нараховуються проценти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Сума зобов'язань, на які нараховуються проценти, разом (р.170 + р.180)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7542897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Розрахунки з фізичними особами за зобов'язаннями, на які не нараховуються проценти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Розрахунки з юридичними особами за зобов'язаннями, на які не нараховуються проценти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Нарахована заробітна плата та обов'язкові платежі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6578,82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7680,05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Інші зобов'язання, на які не нараховуються проценти, у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714963,69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2378262,10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нараховані, але не сплачені проценти за зобов'язаннями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409555,79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Доходи майбутніх періодів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Сума зобов'язань, на які не нараховуються проценти, разом (р.200 + р.210р. + р.220 + р.230 + р.240)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721542,51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2385942,15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Усього за розділом I (р.190 + р.250)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721542,51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9928839,15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ІІ. КАПІТАЛ ТА ЦІЛЬОВЕ ФІНАНСУВАННЯ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Пайовий капітал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11075024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13810412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Резервний капітал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3136617,70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3689882,46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Додатковий капітал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9989841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1758671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Нерозподілений дохід (непокритий збиток)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1479768,61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1434774,14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Усього капітал (р.270 + р.280 + р.290 + р.300)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25681251,31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20693739,60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Цільове фінансування, забезпечення майбутніх витрат і платежів, дооцінка активів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17320,56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24193,22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Усього за розділом II (р.310 + р.320)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25698571,87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20717932,82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ПАСИВИ ВСЬОГО (р.260 + р.330)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26420114,38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30646771,97</w:t>
            </w:r>
          </w:p>
        </w:tc>
      </w:tr>
      <w:tr w:rsidR="00423DD8" w:rsidRPr="005E5A05" w:rsidTr="00423D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Гарантії та забезпечення надані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D8" w:rsidRPr="005E5A05" w:rsidRDefault="00423DD8" w:rsidP="0042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5A0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</w:tbl>
    <w:p w:rsidR="00423DD8" w:rsidRDefault="00423DD8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Default="000355E4">
      <w:pPr>
        <w:rPr>
          <w:lang w:val="uk-UA"/>
        </w:rPr>
      </w:pPr>
    </w:p>
    <w:p w:rsidR="000355E4" w:rsidRPr="000355E4" w:rsidRDefault="000355E4" w:rsidP="00035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  <w:t>Додаток 4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  <w:br/>
        <w:t>до Порядку складання та подання звітності кредитними спілками та об'єднаними кредитними спілками до Національної комісії, що здійснює державне регулювання у сфері ринків фінансових послуг</w:t>
      </w:r>
    </w:p>
    <w:p w:rsidR="000355E4" w:rsidRPr="000E5FFB" w:rsidRDefault="000355E4" w:rsidP="00035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D5176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Звітні дані про доходи та витрати кредитної спілки</w:t>
      </w:r>
      <w:r w:rsidRPr="00D51767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D5176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D5176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за 2017 року</w:t>
      </w:r>
      <w:r w:rsidRPr="00D5176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D5176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D5176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КРЕДИТНА СПІЛКА "ЗАРАЗ"</w:t>
      </w:r>
      <w:r w:rsidRPr="00D5176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(назва кредитної спілки)</w:t>
      </w:r>
    </w:p>
    <w:p w:rsidR="000355E4" w:rsidRPr="00D51767" w:rsidRDefault="000355E4" w:rsidP="000355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D5176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(грн.)</w:t>
      </w:r>
    </w:p>
    <w:tbl>
      <w:tblPr>
        <w:tblW w:w="9983" w:type="dxa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89"/>
        <w:gridCol w:w="30"/>
        <w:gridCol w:w="795"/>
        <w:gridCol w:w="1369"/>
      </w:tblGrid>
      <w:tr w:rsidR="000355E4" w:rsidRPr="00D51767" w:rsidTr="000355E4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ПОКАЗНИКИ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Код рядка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 звітний період</w:t>
            </w:r>
          </w:p>
        </w:tc>
      </w:tr>
      <w:tr w:rsidR="000355E4" w:rsidRPr="00D51767" w:rsidTr="000355E4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</w:t>
            </w:r>
          </w:p>
        </w:tc>
      </w:tr>
      <w:tr w:rsidR="000355E4" w:rsidRPr="00D51767" w:rsidTr="00C97B03">
        <w:trPr>
          <w:tblCellSpacing w:w="15" w:type="dxa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 Визначення доходу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Отримані проценти за кредитами, наданими членам кредитної спілки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9882241,69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Отримані проценти за кредитами, наданими кредитним спілкам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Доходи від коштів, розміщених на депозитних рахунках у банках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21125,08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Плата (проценти) на внески (вклади) на депозитних рахунках в об'єднаній кредитній спілці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Доходи від участі в капіталі кооперативного банку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Плата (проценти) на внески в капіталі об'єднаної кредитної спілки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Доходи від державних цінних паперів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Інші процентні доходи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Загальна сума отриманих процентних доходів р.010 + р.020 + р.030 + р.040 + р.050 + р.060 + р.070 + р.080)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9903366,77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Отримані штрафи, пені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2527834,53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Інші непроцентні доходи, у тому числі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1115602,60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Зменшення резерву забезпечення покриття втрат від неповернених позичок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690568,50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Доходи від операційних курсових різниць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УСЬОГО ДОХОДІВ (р.090 + р.100 + р.110)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13546803,90</w:t>
            </w:r>
          </w:p>
        </w:tc>
      </w:tr>
      <w:tr w:rsidR="000355E4" w:rsidRPr="00D51767" w:rsidTr="00C97B03">
        <w:trPr>
          <w:tblCellSpacing w:w="15" w:type="dxa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 Визначення витрат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Нараховані проценти за внесками (вкладами) на депозитні рахунки членів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632242,99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Нараховані проценти за кредитами, отриманими від кредитних спілок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Нараховані проценти за кредитами, отриманими від об'єднаної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Нараховані проценти за кредитами, отриманими від банків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Нараховані проценти за іншими зобов'язаннями перед юридичними особами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Витрати, пов'язані із залученням коштів (р. 130 + р. 140 + р. 150 + р. 160 + р. 170)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632242,99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Витрати на страхування кредитів та внесків (вкладів), членів кредитної спілки на депозитних рахунках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206574,27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Витрати на нарахування заробітної плати та обов'язкових платежів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280802,39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Інші операційні витрати у тому числі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7528878,48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благодійну діяльність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Витрати від операційних курсових різниць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212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Витрати на формування спільних фінансових фондів асоціацій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Податок на прибуток нарахований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35998,89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Інші витрати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Загальна сума операційних витрат (р. 190 + р. 200 + р. 210 + р. 220 + р. 230 + р. 240)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8052254,03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Витрати на формування резерву забезпечення покриття втрат від неповернених кредитів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242512,66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Витрати на списання несплачених процентів за кредитами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Усього витрат (р. 180 + р. 250 + р. 260 + р. 270)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8927009,68</w:t>
            </w:r>
          </w:p>
        </w:tc>
      </w:tr>
      <w:tr w:rsidR="000355E4" w:rsidRPr="00D51767" w:rsidTr="00C97B03">
        <w:trPr>
          <w:tblCellSpacing w:w="15" w:type="dxa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 Визначення результату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Фінансовий результат (р.120 - р.280)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4619794,22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Формування резервного капіталу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Розподіл плати (процентів) на додаткові пайові внески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4616907,69</w:t>
            </w:r>
          </w:p>
        </w:tc>
      </w:tr>
      <w:tr w:rsidR="000355E4" w:rsidRPr="00D51767" w:rsidTr="000355E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Нерозподілений дохід (збиток) (р.290 - р.300 - р.310)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D51767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517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2886,53</w:t>
            </w:r>
          </w:p>
        </w:tc>
      </w:tr>
    </w:tbl>
    <w:p w:rsidR="000355E4" w:rsidRDefault="000355E4" w:rsidP="00035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  <w:r w:rsidRPr="00F6145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br/>
      </w:r>
    </w:p>
    <w:p w:rsidR="000355E4" w:rsidRDefault="000355E4" w:rsidP="00035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0355E4" w:rsidRDefault="000355E4" w:rsidP="00035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0355E4" w:rsidRDefault="000355E4" w:rsidP="00035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0355E4" w:rsidRDefault="000355E4" w:rsidP="00035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0355E4" w:rsidRDefault="000355E4" w:rsidP="00035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0355E4" w:rsidRDefault="000355E4" w:rsidP="00035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0355E4" w:rsidRDefault="000355E4" w:rsidP="00035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0355E4" w:rsidRDefault="000355E4" w:rsidP="00035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0355E4" w:rsidRPr="000355E4" w:rsidRDefault="000355E4" w:rsidP="00035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  <w:lastRenderedPageBreak/>
        <w:t>Додаток 5</w:t>
      </w:r>
      <w:r w:rsidRPr="000355E4"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  <w:br/>
        <w:t>до Порядку складання та подання звітності кредитними спілками та об'єднаними кредитними спілками до Національної комісії, що здійснює державне регулювання у сфері ринків фінансових послуг</w:t>
      </w:r>
    </w:p>
    <w:p w:rsidR="000355E4" w:rsidRPr="000355E4" w:rsidRDefault="000355E4" w:rsidP="000355E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0355E4" w:rsidRPr="00F61450" w:rsidRDefault="000355E4" w:rsidP="00035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F614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ЗВІТНІ ДАНІ</w:t>
      </w:r>
      <w:r w:rsidRPr="00F61450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F614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про розрахунок необхідної суми резерву</w:t>
      </w:r>
      <w:r w:rsidRPr="00F614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забезпечення покриття втрат</w:t>
      </w:r>
      <w:r w:rsidRPr="00F614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від неповернених позичок кредитної спілки</w:t>
      </w:r>
      <w:r w:rsidRPr="00F614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за 2017 року</w:t>
      </w:r>
      <w:r w:rsidRPr="00F614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F614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F614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КРЕДИТНА СПІЛКА "ЗАРАЗ"</w:t>
      </w:r>
      <w:r w:rsidRPr="00F614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(назва кредитної спілки)</w:t>
      </w:r>
    </w:p>
    <w:p w:rsidR="000355E4" w:rsidRPr="00F61450" w:rsidRDefault="000355E4" w:rsidP="00035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355E4" w:rsidRPr="00F61450" w:rsidRDefault="000355E4" w:rsidP="000355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F6145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(грн.)</w:t>
      </w:r>
    </w:p>
    <w:tbl>
      <w:tblPr>
        <w:tblW w:w="10125" w:type="dxa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7"/>
        <w:gridCol w:w="967"/>
        <w:gridCol w:w="953"/>
        <w:gridCol w:w="953"/>
        <w:gridCol w:w="953"/>
        <w:gridCol w:w="1106"/>
        <w:gridCol w:w="836"/>
      </w:tblGrid>
      <w:tr w:rsidR="000355E4" w:rsidRPr="00F61450" w:rsidTr="00C97B03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Назва показника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Код рядка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Рівень прострочення</w:t>
            </w:r>
          </w:p>
        </w:tc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УСЬОГО</w:t>
            </w:r>
          </w:p>
        </w:tc>
      </w:tr>
      <w:tr w:rsidR="000355E4" w:rsidRPr="00F61450" w:rsidTr="00C97B03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1-й рівень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2-й рівень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3-й рівень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&gt; 12 місяців</w:t>
            </w:r>
          </w:p>
        </w:tc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</w:tr>
      <w:tr w:rsidR="000355E4" w:rsidRPr="00F61450" w:rsidTr="00C97B0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7</w:t>
            </w:r>
          </w:p>
        </w:tc>
      </w:tr>
      <w:tr w:rsidR="000355E4" w:rsidRPr="00F61450" w:rsidTr="00C97B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 резервування для прострочених та неповернених кредитів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355E4" w:rsidRPr="00F61450" w:rsidTr="00C97B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Заборгованість за простроченими та неповерненими кредитами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40870,69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585125,50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941953,41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1567949,60</w:t>
            </w:r>
          </w:p>
        </w:tc>
      </w:tr>
      <w:tr w:rsidR="000355E4" w:rsidRPr="00F61450" w:rsidTr="00C97B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Кількість прострочених та неповернених кредитів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</w:tr>
      <w:tr w:rsidR="000355E4" w:rsidRPr="00F61450" w:rsidTr="00C97B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необхідний резерв за простроченими та неповерненими кредитами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204793,93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941953,41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1146747,34</w:t>
            </w:r>
          </w:p>
        </w:tc>
      </w:tr>
      <w:tr w:rsidR="000355E4" w:rsidRPr="00F61450" w:rsidTr="00C97B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 резервування для безнадійних кредитів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355E4" w:rsidRPr="00F61450" w:rsidTr="00C97B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Заборгованість за безнадійними кредитами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F61450" w:rsidTr="00C97B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Кількість безнадійних кредитів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0355E4" w:rsidRPr="00F61450" w:rsidTr="00C97B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Необхідний резерв за безнадійними кредитами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5E4" w:rsidRPr="00F61450" w:rsidRDefault="000355E4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61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</w:tbl>
    <w:p w:rsidR="000355E4" w:rsidRDefault="000355E4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Default="00B31D06" w:rsidP="00B31D06">
      <w:pPr>
        <w:spacing w:after="0" w:line="240" w:lineRule="auto"/>
        <w:rPr>
          <w:lang w:val="uk-UA"/>
        </w:rPr>
      </w:pPr>
    </w:p>
    <w:p w:rsidR="00B31D06" w:rsidRP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  <w:r w:rsidRPr="00B31D06"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  <w:lastRenderedPageBreak/>
        <w:br/>
        <w:t>Додаток 6</w:t>
      </w:r>
      <w:r w:rsidRPr="00B31D06"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  <w:br/>
        <w:t>до Порядку складання та подання звітності кредитними спілками та об'єднаними кредитними спілками до Національної комісії, що здійснює державне регулювання у сфері ринків фінансових послуг</w:t>
      </w:r>
    </w:p>
    <w:p w:rsidR="00B31D06" w:rsidRPr="00B31D06" w:rsidRDefault="00B31D06" w:rsidP="00B31D06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B31D06" w:rsidRPr="009C16D3" w:rsidRDefault="00B31D06" w:rsidP="00B3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9C16D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Звітні дані про кредитну діяльність кредитної спілки</w:t>
      </w:r>
      <w:r w:rsidRPr="009C16D3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9C16D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9C16D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за 2017 року</w:t>
      </w:r>
      <w:r w:rsidRPr="009C16D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9C16D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9C16D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КРЕДИТНА СПІЛКА "ЗАРАЗ"</w:t>
      </w:r>
      <w:r w:rsidRPr="009C16D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(назва кредитної спілки)</w:t>
      </w:r>
    </w:p>
    <w:p w:rsidR="00B31D06" w:rsidRPr="009C16D3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31D06" w:rsidRPr="009C16D3" w:rsidRDefault="00B31D06" w:rsidP="00B31D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9C16D3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(грн.)</w:t>
      </w:r>
    </w:p>
    <w:tbl>
      <w:tblPr>
        <w:tblW w:w="11546" w:type="dxa"/>
        <w:tblCellSpacing w:w="15" w:type="dxa"/>
        <w:tblInd w:w="-1074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8"/>
        <w:gridCol w:w="350"/>
        <w:gridCol w:w="767"/>
        <w:gridCol w:w="720"/>
        <w:gridCol w:w="790"/>
        <w:gridCol w:w="720"/>
        <w:gridCol w:w="810"/>
        <w:gridCol w:w="912"/>
        <w:gridCol w:w="765"/>
        <w:gridCol w:w="790"/>
        <w:gridCol w:w="660"/>
        <w:gridCol w:w="694"/>
        <w:gridCol w:w="584"/>
        <w:gridCol w:w="692"/>
        <w:gridCol w:w="914"/>
      </w:tblGrid>
      <w:tr w:rsidR="00B31D06" w:rsidRPr="009C16D3" w:rsidTr="00C97B03">
        <w:trPr>
          <w:tblHeader/>
          <w:tblCellSpacing w:w="15" w:type="dxa"/>
        </w:trPr>
        <w:tc>
          <w:tcPr>
            <w:tcW w:w="13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Назва</w:t>
            </w:r>
          </w:p>
        </w:tc>
        <w:tc>
          <w:tcPr>
            <w:tcW w:w="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Код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Надані кредити за звітний період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Заборгованість за кредитами на кінець звітного періоду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Пролонговані кредити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Простроченість більше 3 місяців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Списано за звітний період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Великі ризики (кредити членам кредитної спілки &gt;= 10 % капіталу)</w:t>
            </w:r>
          </w:p>
        </w:tc>
      </w:tr>
      <w:tr w:rsidR="00B31D06" w:rsidRPr="009C16D3" w:rsidTr="00C97B03">
        <w:trPr>
          <w:tblHeader/>
          <w:tblCellSpacing w:w="15" w:type="dxa"/>
        </w:trPr>
        <w:tc>
          <w:tcPr>
            <w:tcW w:w="13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кількість, од.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сума, грн.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Кількість, од.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Сума, грн.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Середньо-зважена процентна ставка, 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Кількість, од.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Сума, грн.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Кількість, од.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Сума, грн.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Кількість, од.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Сума, грн.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кількість, од.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сума, грн.</w:t>
            </w:r>
          </w:p>
        </w:tc>
      </w:tr>
      <w:tr w:rsidR="00B31D06" w:rsidRPr="009C16D3" w:rsidTr="00C97B03">
        <w:trPr>
          <w:tblHeader/>
          <w:tblCellSpacing w:w="15" w:type="dxa"/>
        </w:trPr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15</w:t>
            </w:r>
          </w:p>
        </w:tc>
      </w:tr>
      <w:tr w:rsidR="00B31D06" w:rsidRPr="009C16D3" w:rsidTr="00C97B03">
        <w:trPr>
          <w:tblCellSpacing w:w="15" w:type="dxa"/>
        </w:trPr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Усього кредитів у тому числі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27086521,78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178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25553338,27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39,64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2050381,39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1527078,91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B31D06" w:rsidRPr="009C16D3" w:rsidTr="00C97B03">
        <w:trPr>
          <w:tblCellSpacing w:w="15" w:type="dxa"/>
        </w:trPr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Комерційні кредити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14823643,99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12387452,23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36,34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B31D06" w:rsidRPr="009C16D3" w:rsidTr="00C97B03">
        <w:trPr>
          <w:tblCellSpacing w:w="15" w:type="dxa"/>
        </w:trPr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Кредити, надані на ведення селянських (фермерських) господарств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B31D06" w:rsidRPr="009C16D3" w:rsidTr="00C97B03">
        <w:trPr>
          <w:tblCellSpacing w:w="15" w:type="dxa"/>
        </w:trPr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Кредити, надані на ведення особистих селянських господарств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B31D06" w:rsidRPr="009C16D3" w:rsidTr="00C97B03">
        <w:trPr>
          <w:tblCellSpacing w:w="15" w:type="dxa"/>
        </w:trPr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кредити, надані на придбання, будівництво, ремонт та реконструкцію нерухомого майна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B31D06" w:rsidRPr="009C16D3" w:rsidTr="00C97B03">
        <w:trPr>
          <w:tblCellSpacing w:w="15" w:type="dxa"/>
        </w:trPr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Споживчі кредити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12262877,79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13165886,04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42,74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2050381,39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1527078,91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B31D06" w:rsidRPr="009C16D3" w:rsidTr="00C97B03">
        <w:trPr>
          <w:tblCellSpacing w:w="15" w:type="dxa"/>
        </w:trPr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придбання автотранспорту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0151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B31D06" w:rsidRPr="009C16D3" w:rsidTr="00C97B03">
        <w:trPr>
          <w:tblCellSpacing w:w="15" w:type="dxa"/>
        </w:trPr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придбання аудіо-, відео-, побутової техніки та комп'ютерів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0152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B31D06" w:rsidRPr="009C16D3" w:rsidTr="00C97B03">
        <w:trPr>
          <w:tblCellSpacing w:w="15" w:type="dxa"/>
        </w:trPr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інші потреби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0153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12262877,79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13165886,04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42,74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2050381,39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1527078,91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9C16D3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16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</w:tbl>
    <w:p w:rsidR="00B31D06" w:rsidRDefault="00B31D06">
      <w:pPr>
        <w:rPr>
          <w:lang w:val="uk-UA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P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  <w:r w:rsidRPr="00B31D06"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  <w:lastRenderedPageBreak/>
        <w:t>Додаток 7</w:t>
      </w:r>
      <w:r w:rsidRPr="00B31D06"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  <w:br/>
        <w:t>до Порядку складання та подання звітності кредитними спілками та об'єднаними кредитними спілками до Національної комісії, що здійснює державне регулювання у сфері ринків фінансових послуг</w:t>
      </w:r>
    </w:p>
    <w:p w:rsidR="00B31D06" w:rsidRPr="00B31D06" w:rsidRDefault="00B31D06" w:rsidP="00B31D06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B31D06" w:rsidRPr="00A70B30" w:rsidRDefault="00B31D06" w:rsidP="00B3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A70B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Звітні дані про залучені кошти від юридичних осіб</w:t>
      </w:r>
      <w:r w:rsidRPr="00A70B30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A70B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A70B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за 2017 року</w:t>
      </w:r>
      <w:r w:rsidRPr="00A70B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A70B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A70B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КРЕДИТНА СПІЛКА "ЗАРАЗ"</w:t>
      </w:r>
      <w:r w:rsidRPr="00A70B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(назва кредитної спілки)</w:t>
      </w:r>
    </w:p>
    <w:p w:rsidR="00B31D06" w:rsidRPr="00A70B30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31D06" w:rsidRPr="00A70B30" w:rsidRDefault="00B31D06" w:rsidP="00B31D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A70B3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(грн.)</w:t>
      </w:r>
    </w:p>
    <w:tbl>
      <w:tblPr>
        <w:tblW w:w="10206" w:type="dxa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3"/>
        <w:gridCol w:w="621"/>
        <w:gridCol w:w="753"/>
        <w:gridCol w:w="725"/>
        <w:gridCol w:w="837"/>
        <w:gridCol w:w="803"/>
        <w:gridCol w:w="753"/>
        <w:gridCol w:w="725"/>
        <w:gridCol w:w="755"/>
        <w:gridCol w:w="741"/>
      </w:tblGrid>
      <w:tr w:rsidR="00B31D06" w:rsidRPr="00A70B30" w:rsidTr="00C97B03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Мета залучення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Код рядка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Від кредитних спілок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Від об'єднаної кредитної спілки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Від банків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Від інших юридичних осіб</w:t>
            </w:r>
          </w:p>
        </w:tc>
      </w:tr>
      <w:tr w:rsidR="00B31D06" w:rsidRPr="00A70B30" w:rsidTr="00C97B03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до 12 місяців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&gt; 12 місяців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до 12 місяців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&gt; 12 місяців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до 12 місяців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&gt; 12 місяців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до 12 місяців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&gt; 12 місяців</w:t>
            </w:r>
          </w:p>
        </w:tc>
      </w:tr>
      <w:tr w:rsidR="00B31D06" w:rsidRPr="00A70B30" w:rsidTr="00C97B0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</w:t>
            </w:r>
          </w:p>
        </w:tc>
      </w:tr>
      <w:tr w:rsidR="00B31D06" w:rsidRPr="00A70B30" w:rsidTr="00C97B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надання кредитів членам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B31D06" w:rsidRPr="00A70B30" w:rsidTr="00C97B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підтримання ліквідності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B31D06" w:rsidRPr="00A70B30" w:rsidTr="00C97B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придбання, ремонт, модернізація та реконструкція офісного приміщення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B31D06" w:rsidRPr="00A70B30" w:rsidTr="00C97B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придбання програмного забезпечення та спеціального технічного обладнання,пов’язаного з наданням фінансових послуг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B31D06" w:rsidRPr="00A70B30" w:rsidTr="00C97B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Усього залучено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A70B30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B3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</w:tbl>
    <w:p w:rsidR="00B31D06" w:rsidRDefault="00B31D06">
      <w:pPr>
        <w:rPr>
          <w:lang w:val="uk-UA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</w:p>
    <w:p w:rsidR="00B31D06" w:rsidRPr="00B31D06" w:rsidRDefault="00B31D06" w:rsidP="00B31D06">
      <w:pPr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</w:pPr>
      <w:r w:rsidRPr="00B31D06"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  <w:t>Додаток 8</w:t>
      </w:r>
      <w:r w:rsidRPr="00B31D06">
        <w:rPr>
          <w:rFonts w:ascii="Times New Roman" w:eastAsia="Times New Roman" w:hAnsi="Times New Roman" w:cs="Times New Roman"/>
          <w:color w:val="000000"/>
          <w:sz w:val="15"/>
          <w:szCs w:val="15"/>
          <w:lang w:val="uk-UA" w:eastAsia="ru-RU"/>
        </w:rPr>
        <w:br/>
        <w:t>до Порядку складання та подання звітності кредитними спілками та об'єднаними кредитними спілками до Національної комісії, що здійснює державне регулювання у сфері ринків фінансових послуг</w:t>
      </w:r>
    </w:p>
    <w:p w:rsidR="00B31D06" w:rsidRP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B31D06" w:rsidRPr="00B31D06" w:rsidRDefault="00B31D06" w:rsidP="00B3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ru-RU"/>
        </w:rPr>
      </w:pPr>
      <w:r w:rsidRPr="00B31D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ru-RU"/>
        </w:rPr>
        <w:t>Звітні дані про діяльність відокремлених підрозділів кредитної спілки</w:t>
      </w:r>
      <w:r w:rsidRPr="00E55B37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B31D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ru-RU"/>
        </w:rPr>
        <w:br/>
      </w:r>
      <w:r w:rsidRPr="00B31D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ru-RU"/>
        </w:rPr>
        <w:br/>
        <w:t xml:space="preserve">за </w:t>
      </w:r>
      <w:r w:rsidRPr="00E55B3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Pr="00B31D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ru-RU"/>
        </w:rPr>
        <w:t xml:space="preserve"> 2017 року</w:t>
      </w:r>
      <w:r w:rsidRPr="00B31D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ru-RU"/>
        </w:rPr>
        <w:br/>
      </w:r>
      <w:r w:rsidRPr="00B31D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ru-RU"/>
        </w:rPr>
        <w:br/>
      </w:r>
      <w:r w:rsidRPr="00B31D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val="uk-UA" w:eastAsia="ru-RU"/>
        </w:rPr>
        <w:t>КРЕДИТНА СПІЛКА "ЗАРАЗ"</w:t>
      </w:r>
      <w:r w:rsidRPr="00E55B37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B31D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ru-RU"/>
        </w:rPr>
        <w:br/>
        <w:t>(назва кредитної спілки)</w:t>
      </w:r>
    </w:p>
    <w:p w:rsidR="00B31D06" w:rsidRPr="00B31D06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B31D06" w:rsidRPr="00E55B37" w:rsidRDefault="00B31D06" w:rsidP="00B31D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E55B3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(грн.)</w:t>
      </w:r>
    </w:p>
    <w:tbl>
      <w:tblPr>
        <w:tblW w:w="9983" w:type="dxa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1"/>
        <w:gridCol w:w="1030"/>
        <w:gridCol w:w="1529"/>
        <w:gridCol w:w="1031"/>
        <w:gridCol w:w="1031"/>
        <w:gridCol w:w="1321"/>
      </w:tblGrid>
      <w:tr w:rsidR="00B31D06" w:rsidRPr="00E55B37" w:rsidTr="00C97B03">
        <w:trPr>
          <w:tblHeader/>
          <w:tblCellSpacing w:w="15" w:type="dxa"/>
        </w:trPr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Код рядка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Залишок на початок звітного періоду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Видано за звітний період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Сплачено за звітний період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Залишок на кінець звітного періоду</w:t>
            </w:r>
          </w:p>
        </w:tc>
      </w:tr>
      <w:tr w:rsidR="00B31D06" w:rsidRPr="00E55B37" w:rsidTr="00C97B03">
        <w:trPr>
          <w:tblHeader/>
          <w:tblCellSpacing w:w="15" w:type="dxa"/>
        </w:trPr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</w:t>
            </w:r>
          </w:p>
        </w:tc>
      </w:tr>
      <w:tr w:rsidR="00B31D06" w:rsidRPr="00E55B37" w:rsidTr="00C97B03">
        <w:trPr>
          <w:tblCellSpacing w:w="15" w:type="dxa"/>
        </w:trPr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Сума кредитів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22539661,31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27086521,78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24072844,82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25553338,27</w:t>
            </w:r>
          </w:p>
        </w:tc>
      </w:tr>
      <w:tr w:rsidR="00B31D06" w:rsidRPr="00E55B37" w:rsidTr="00C97B03">
        <w:trPr>
          <w:tblCellSpacing w:w="15" w:type="dxa"/>
        </w:trPr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 "ЗаРаЗ" м. Київ, вул. В.Забіли,5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22539661,31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27086521,78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24072844,82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25553338,27</w:t>
            </w:r>
          </w:p>
        </w:tc>
      </w:tr>
    </w:tbl>
    <w:p w:rsidR="00B31D06" w:rsidRPr="00E55B37" w:rsidRDefault="00B31D06" w:rsidP="00B31D0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9983" w:type="dxa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1"/>
        <w:gridCol w:w="1030"/>
        <w:gridCol w:w="1529"/>
        <w:gridCol w:w="1031"/>
        <w:gridCol w:w="1031"/>
        <w:gridCol w:w="1321"/>
      </w:tblGrid>
      <w:tr w:rsidR="00B31D06" w:rsidRPr="00E55B37" w:rsidTr="00C97B03">
        <w:trPr>
          <w:tblHeader/>
          <w:tblCellSpacing w:w="15" w:type="dxa"/>
        </w:trPr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Код рядка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Залишок на початок звітного періоду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Видано за звітний період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Сплачено за звітний період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Залишок на кінець звітного періоду</w:t>
            </w:r>
          </w:p>
        </w:tc>
      </w:tr>
      <w:tr w:rsidR="00B31D06" w:rsidRPr="00E55B37" w:rsidTr="00C97B03">
        <w:trPr>
          <w:tblHeader/>
          <w:tblCellSpacing w:w="15" w:type="dxa"/>
        </w:trPr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</w:t>
            </w:r>
          </w:p>
        </w:tc>
      </w:tr>
      <w:tr w:rsidR="00B31D06" w:rsidRPr="00E55B37" w:rsidTr="00C97B03">
        <w:trPr>
          <w:tblCellSpacing w:w="15" w:type="dxa"/>
        </w:trPr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Внески (вклади)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10353266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2810369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7542897</w:t>
            </w:r>
          </w:p>
        </w:tc>
      </w:tr>
      <w:tr w:rsidR="00B31D06" w:rsidRPr="00E55B37" w:rsidTr="00C97B03">
        <w:trPr>
          <w:tblCellSpacing w:w="15" w:type="dxa"/>
        </w:trPr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 "ЗаРаЗ" м. Київ, вул. В. Забіли,5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10353266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2810369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1D06" w:rsidRPr="00E55B37" w:rsidRDefault="00B31D06" w:rsidP="00C9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5B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7542897</w:t>
            </w:r>
          </w:p>
        </w:tc>
      </w:tr>
    </w:tbl>
    <w:p w:rsidR="00B31D06" w:rsidRDefault="00B31D06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Default="00B31D06">
      <w:pPr>
        <w:rPr>
          <w:lang w:val="uk-UA"/>
        </w:rPr>
      </w:pPr>
    </w:p>
    <w:p w:rsidR="00B31D06" w:rsidRPr="00C80947" w:rsidRDefault="00B31D06" w:rsidP="00B31D06">
      <w:pPr>
        <w:ind w:left="5940"/>
        <w:jc w:val="right"/>
        <w:rPr>
          <w:b/>
          <w:sz w:val="16"/>
          <w:szCs w:val="16"/>
          <w:lang w:val="uk-UA"/>
        </w:rPr>
      </w:pPr>
      <w:r w:rsidRPr="00C80947">
        <w:rPr>
          <w:b/>
          <w:sz w:val="16"/>
          <w:szCs w:val="16"/>
          <w:lang w:val="uk-UA"/>
        </w:rPr>
        <w:lastRenderedPageBreak/>
        <w:t>Додаток 9</w:t>
      </w:r>
    </w:p>
    <w:p w:rsidR="00B31D06" w:rsidRPr="00C80947" w:rsidRDefault="00B31D06" w:rsidP="00B31D06">
      <w:pPr>
        <w:ind w:left="5940"/>
        <w:jc w:val="right"/>
        <w:rPr>
          <w:b/>
          <w:lang w:val="uk-UA"/>
        </w:rPr>
      </w:pPr>
      <w:r w:rsidRPr="00C80947">
        <w:rPr>
          <w:b/>
          <w:sz w:val="16"/>
          <w:szCs w:val="16"/>
          <w:lang w:val="uk-UA"/>
        </w:rPr>
        <w:t>до Порядку складання та подання звітності кредитними спілками та об'єднаними кредитними спілками до Національної комісії, що здійснює державне регулювання у сфері ринків фінансових послуг</w:t>
      </w:r>
    </w:p>
    <w:p w:rsidR="00B31D06" w:rsidRDefault="00B31D06" w:rsidP="00B31D06">
      <w:pPr>
        <w:jc w:val="center"/>
        <w:rPr>
          <w:b/>
          <w:lang w:val="uk-UA"/>
        </w:rPr>
      </w:pPr>
    </w:p>
    <w:p w:rsidR="00B31D06" w:rsidRDefault="00B31D06" w:rsidP="00B31D06">
      <w:pPr>
        <w:jc w:val="center"/>
        <w:rPr>
          <w:b/>
          <w:lang w:val="uk-UA"/>
        </w:rPr>
      </w:pPr>
    </w:p>
    <w:p w:rsidR="00B31D06" w:rsidRPr="001463FF" w:rsidRDefault="00B31D06" w:rsidP="00B31D06">
      <w:pPr>
        <w:jc w:val="center"/>
        <w:rPr>
          <w:b/>
          <w:lang w:val="uk-UA"/>
        </w:rPr>
      </w:pPr>
      <w:r w:rsidRPr="001463FF">
        <w:rPr>
          <w:b/>
          <w:lang w:val="uk-UA"/>
        </w:rPr>
        <w:t>Інформація щодо здійснення кредитними спілками операцій із внесками (вкладами) членів кредитної спілки на депозитні рахунки</w:t>
      </w:r>
    </w:p>
    <w:p w:rsidR="00B31D06" w:rsidRPr="001463FF" w:rsidRDefault="00B31D06" w:rsidP="00B31D06">
      <w:pPr>
        <w:pStyle w:val="a3"/>
        <w:jc w:val="center"/>
        <w:rPr>
          <w:sz w:val="20"/>
          <w:szCs w:val="20"/>
          <w:lang w:val="uk-UA"/>
        </w:rPr>
      </w:pPr>
      <w:r w:rsidRPr="001463FF">
        <w:rPr>
          <w:lang w:val="uk-UA"/>
        </w:rPr>
        <w:t xml:space="preserve">за  </w:t>
      </w:r>
      <w:r>
        <w:rPr>
          <w:lang w:val="uk-UA"/>
        </w:rPr>
        <w:t>12 місяців  2017 р.</w:t>
      </w:r>
      <w:r w:rsidRPr="001463FF">
        <w:rPr>
          <w:lang w:val="uk-UA"/>
        </w:rPr>
        <w:br/>
      </w:r>
      <w:r w:rsidRPr="001463FF">
        <w:rPr>
          <w:sz w:val="20"/>
          <w:szCs w:val="20"/>
          <w:lang w:val="uk-UA"/>
        </w:rPr>
        <w:t>(I квартал, I півріччя, 9 місяців, рік)</w:t>
      </w:r>
    </w:p>
    <w:p w:rsidR="00B31D06" w:rsidRPr="001463FF" w:rsidRDefault="00B31D06" w:rsidP="00B31D06">
      <w:pPr>
        <w:pStyle w:val="a3"/>
        <w:jc w:val="center"/>
        <w:rPr>
          <w:lang w:val="uk-UA"/>
        </w:rPr>
      </w:pPr>
      <w:r w:rsidRPr="007925D1">
        <w:rPr>
          <w:u w:val="single"/>
          <w:lang w:val="uk-UA"/>
        </w:rPr>
        <w:t>Кредитна спілка «ЗаРаЗ»</w:t>
      </w:r>
      <w:r w:rsidRPr="001463FF">
        <w:rPr>
          <w:lang w:val="uk-UA"/>
        </w:rPr>
        <w:br/>
      </w:r>
      <w:r w:rsidRPr="001463FF">
        <w:rPr>
          <w:sz w:val="20"/>
          <w:szCs w:val="20"/>
          <w:lang w:val="uk-UA"/>
        </w:rPr>
        <w:t>(назва кредитної спілки)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343"/>
        <w:gridCol w:w="619"/>
        <w:gridCol w:w="1234"/>
        <w:gridCol w:w="1246"/>
        <w:gridCol w:w="1246"/>
        <w:gridCol w:w="1157"/>
        <w:gridCol w:w="1419"/>
        <w:gridCol w:w="1269"/>
      </w:tblGrid>
      <w:tr w:rsidR="00B31D06" w:rsidRPr="001463FF" w:rsidTr="00C97B03">
        <w:trPr>
          <w:tblCellSpacing w:w="22" w:type="dxa"/>
          <w:jc w:val="center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Назва показника</w:t>
            </w:r>
          </w:p>
        </w:tc>
        <w:tc>
          <w:tcPr>
            <w:tcW w:w="3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5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Укладені договори про залучення внесків (вкладів) на депозитні рахунки</w:t>
            </w:r>
          </w:p>
        </w:tc>
        <w:tc>
          <w:tcPr>
            <w:tcW w:w="6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Зобов'язання за договорами про залучення внесків (вкладів) на депозитні рахунки</w:t>
            </w:r>
          </w:p>
        </w:tc>
        <w:tc>
          <w:tcPr>
            <w:tcW w:w="6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Зобов'язання за договорами про залучення внесків (вкладів) на депозитні рахунки, строк виконання за якими настав</w:t>
            </w:r>
          </w:p>
        </w:tc>
        <w:tc>
          <w:tcPr>
            <w:tcW w:w="6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Невиконані вимоги щодо зобов'язань за договорами про залучення внесків (вкладів) на депозитні рахунки</w:t>
            </w:r>
          </w:p>
        </w:tc>
        <w:tc>
          <w:tcPr>
            <w:tcW w:w="13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У тому числі:</w:t>
            </w:r>
          </w:p>
        </w:tc>
      </w:tr>
      <w:tr w:rsidR="00B31D06" w:rsidRPr="001463FF" w:rsidTr="00C97B0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06" w:rsidRPr="001463FF" w:rsidRDefault="00B31D06" w:rsidP="00C97B03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06" w:rsidRPr="001463FF" w:rsidRDefault="00B31D06" w:rsidP="00C97B03">
            <w:pPr>
              <w:rPr>
                <w:lang w:val="uk-UA"/>
              </w:rPr>
            </w:pPr>
          </w:p>
        </w:tc>
        <w:tc>
          <w:tcPr>
            <w:tcW w:w="5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06" w:rsidRPr="001463FF" w:rsidRDefault="00B31D06" w:rsidP="00C97B03">
            <w:pPr>
              <w:rPr>
                <w:lang w:val="uk-UA"/>
              </w:rPr>
            </w:pPr>
          </w:p>
        </w:tc>
        <w:tc>
          <w:tcPr>
            <w:tcW w:w="6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06" w:rsidRPr="001463FF" w:rsidRDefault="00B31D06" w:rsidP="00C97B03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06" w:rsidRPr="001463FF" w:rsidRDefault="00B31D06" w:rsidP="00C97B03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06" w:rsidRPr="001463FF" w:rsidRDefault="00B31D06" w:rsidP="00C97B03">
            <w:pPr>
              <w:rPr>
                <w:lang w:val="uk-UA"/>
              </w:rPr>
            </w:pP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до 30 календарних днів з дати отримання вимоги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30 і більше календарних днів з дати отримання вимоги</w:t>
            </w:r>
          </w:p>
        </w:tc>
      </w:tr>
      <w:tr w:rsidR="00B31D06" w:rsidRPr="001463FF" w:rsidTr="00C97B03">
        <w:trPr>
          <w:tblCellSpacing w:w="22" w:type="dxa"/>
          <w:jc w:val="center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8</w:t>
            </w:r>
          </w:p>
        </w:tc>
      </w:tr>
      <w:tr w:rsidR="00B31D06" w:rsidRPr="001463FF" w:rsidTr="00C97B03">
        <w:trPr>
          <w:tblCellSpacing w:w="22" w:type="dxa"/>
          <w:jc w:val="center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Кількість договорів (одиниць)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010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1463F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1463F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1463F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B31D06" w:rsidRPr="001463FF" w:rsidTr="00C97B03">
        <w:trPr>
          <w:tblCellSpacing w:w="22" w:type="dxa"/>
          <w:jc w:val="center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 xml:space="preserve">Сума </w:t>
            </w:r>
            <w:r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020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10353266,00</w:t>
            </w:r>
            <w:r w:rsidRPr="001463F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7542897,00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B31D06" w:rsidRPr="001463FF" w:rsidTr="00C97B03">
        <w:trPr>
          <w:tblCellSpacing w:w="22" w:type="dxa"/>
          <w:jc w:val="center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Питома вага в прострочених зобов'язаннях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030</w:t>
            </w:r>
          </w:p>
        </w:tc>
        <w:tc>
          <w:tcPr>
            <w:tcW w:w="323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06" w:rsidRPr="001463FF" w:rsidRDefault="00B31D06" w:rsidP="00C97B03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0,00</w:t>
            </w:r>
          </w:p>
        </w:tc>
      </w:tr>
    </w:tbl>
    <w:p w:rsidR="00B31D06" w:rsidRPr="000355E4" w:rsidRDefault="00B31D06">
      <w:pPr>
        <w:rPr>
          <w:lang w:val="uk-UA"/>
        </w:rPr>
      </w:pPr>
    </w:p>
    <w:sectPr w:rsidR="00B31D06" w:rsidRPr="000355E4" w:rsidSect="000E0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25AFA"/>
    <w:multiLevelType w:val="multilevel"/>
    <w:tmpl w:val="3686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1B2E"/>
    <w:rsid w:val="000355E4"/>
    <w:rsid w:val="000E0351"/>
    <w:rsid w:val="00236CE3"/>
    <w:rsid w:val="002A1B2E"/>
    <w:rsid w:val="00423DD8"/>
    <w:rsid w:val="00B31D06"/>
    <w:rsid w:val="00B44876"/>
    <w:rsid w:val="00F0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1B2E"/>
  </w:style>
  <w:style w:type="paragraph" w:styleId="a3">
    <w:name w:val="Normal (Web)"/>
    <w:basedOn w:val="a"/>
    <w:rsid w:val="00B3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2277">
                  <w:marLeft w:val="62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3177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golovach</cp:lastModifiedBy>
  <cp:revision>5</cp:revision>
  <dcterms:created xsi:type="dcterms:W3CDTF">2018-02-15T13:28:00Z</dcterms:created>
  <dcterms:modified xsi:type="dcterms:W3CDTF">2018-03-14T07:44:00Z</dcterms:modified>
</cp:coreProperties>
</file>